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085EA"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40DDF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优秀视频创作指南</w:t>
      </w:r>
    </w:p>
    <w:p w14:paraId="4A91C283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Chars="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 xml:space="preserve">内容策划建议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 w14:paraId="11B66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bookmarkStart w:id="0" w:name="_Hlk194776869"/>
      <w:r>
        <w:rPr>
          <w:rFonts w:hint="eastAsia" w:ascii="仿宋" w:hAnsi="仿宋" w:eastAsia="仿宋" w:cs="仿宋"/>
          <w:b/>
          <w:bCs/>
          <w:sz w:val="32"/>
          <w:szCs w:val="32"/>
        </w:rPr>
        <w:t>（一）</w:t>
      </w:r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选题角度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CF8D43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640" w:leftChars="0" w:firstLine="198" w:firstLineChars="6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一个人物与一座城（如：周有光与拼音改革）  </w:t>
      </w:r>
    </w:p>
    <w:p w14:paraId="751657C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640" w:leftChars="0" w:firstLine="198" w:firstLineChars="6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一条老街的百年变迁  </w:t>
      </w:r>
    </w:p>
    <w:p w14:paraId="04DF602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640" w:leftChars="0" w:firstLine="198" w:firstLineChars="6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非遗技艺的当代传承  </w:t>
      </w:r>
    </w:p>
    <w:p w14:paraId="3CF21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（二）叙事技巧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315B89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640" w:leftChars="0" w:firstLine="198" w:firstLineChars="6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采用“故事+知识”双线结构  </w:t>
      </w:r>
    </w:p>
    <w:p w14:paraId="41288CF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640" w:leftChars="0" w:firstLine="198" w:firstLineChars="6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善用对比手法（古今/中外）  </w:t>
      </w:r>
    </w:p>
    <w:p w14:paraId="1A6BB8E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640" w:leftChars="0" w:firstLine="198" w:firstLineChars="6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加入亲历者口述  </w:t>
      </w:r>
    </w:p>
    <w:p w14:paraId="0E66A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 xml:space="preserve">二、制作标准  </w:t>
      </w:r>
    </w:p>
    <w:p w14:paraId="4221B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（一）拍摄规范</w:t>
      </w:r>
    </w:p>
    <w:p w14:paraId="5501C5C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640" w:leftChars="0" w:firstLine="198" w:firstLineChars="6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设备要求：建议使用稳定器  </w:t>
      </w:r>
    </w:p>
    <w:p w14:paraId="5F4D0E1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640" w:leftChars="0" w:firstLine="198" w:firstLineChars="6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光线处理：避免逆光拍摄  </w:t>
      </w:r>
    </w:p>
    <w:p w14:paraId="1EC75B7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640" w:leftChars="0" w:firstLine="198" w:firstLineChars="62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场景选择：突出讲解内容的景观  </w:t>
      </w:r>
    </w:p>
    <w:p w14:paraId="2BEED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（二）剪辑要点  </w:t>
      </w:r>
    </w:p>
    <w:p w14:paraId="7F03F33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640" w:leftChars="0" w:firstLine="198" w:firstLineChars="6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节奏控制：每30秒设置记忆点  </w:t>
      </w:r>
    </w:p>
    <w:p w14:paraId="7A3F7D0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640" w:leftChars="0" w:firstLine="198" w:firstLineChars="6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字幕规范：黑体字，字号不小于28  </w:t>
      </w:r>
    </w:p>
    <w:p w14:paraId="26D1F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 xml:space="preserve">三、创新建议 </w:t>
      </w:r>
    </w:p>
    <w:p w14:paraId="36EBD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（一）技术应用  </w:t>
      </w:r>
    </w:p>
    <w:p w14:paraId="5D2CEAA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640" w:leftChars="0" w:firstLine="198" w:firstLineChars="6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AR</w:t>
      </w:r>
      <w:r>
        <w:rPr>
          <w:rFonts w:hint="eastAsia" w:ascii="仿宋" w:hAnsi="仿宋" w:eastAsia="仿宋" w:cs="仿宋"/>
          <w:sz w:val="32"/>
          <w:szCs w:val="32"/>
        </w:rPr>
        <w:t xml:space="preserve">场景还原  </w:t>
      </w:r>
    </w:p>
    <w:p w14:paraId="05A613A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640" w:leftChars="0" w:firstLine="198" w:firstLineChars="6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历史影像修复  </w:t>
      </w:r>
    </w:p>
    <w:p w14:paraId="68976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（二）形式创新</w:t>
      </w:r>
    </w:p>
    <w:p w14:paraId="0244AA1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640" w:leftChars="0" w:firstLine="198" w:firstLineChars="6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沉浸式讲解  </w:t>
      </w:r>
    </w:p>
    <w:p w14:paraId="47B4B8E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640" w:leftChars="0" w:firstLine="198" w:firstLineChars="62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脱口秀等新的讲解风格呈现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248D3"/>
    <w:multiLevelType w:val="multilevel"/>
    <w:tmpl w:val="0D4248D3"/>
    <w:lvl w:ilvl="0" w:tentative="0">
      <w:start w:val="1"/>
      <w:numFmt w:val="japaneseCounting"/>
      <w:lvlText w:val="%1、"/>
      <w:lvlJc w:val="left"/>
      <w:pPr>
        <w:ind w:left="1322" w:hanging="720"/>
      </w:pPr>
      <w:rPr>
        <w:rFonts w:hint="default" w:ascii="黑体" w:hAnsi="黑体" w:eastAsia="黑体"/>
        <w:sz w:val="30"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6019734C"/>
    <w:multiLevelType w:val="singleLevel"/>
    <w:tmpl w:val="6019734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A0065"/>
    <w:rsid w:val="05A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2025-04-29T08:26:00Z</dcterms:created>
  <dc:creator>音乐牧童</dc:creator>
  <cp:lastModifiedBy>音乐牧童</cp:lastModifiedBy>
  <dcterms:modified xsi:type="dcterms:W3CDTF">2025-04-29T08:26:37Z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B64B63E97F5F40649090CA84E673F2B5_11</vt:lpwstr>
  </property>
  <property fmtid="{D5CDD505-2E9C-101B-9397-08002B2CF9AE}" pid="4" name="KSOTemplateDocerSaveRecord">
    <vt:lpwstr>eyJoZGlkIjoiMzFjNWZlNDJkNDdhNmNmMmI1MzMxNzJmYzc2YmVhYjkiLCJ1c2VySWQiOiIyMTM4MjAzNzcifQ==</vt:lpwstr>
  </property>
</Properties>
</file>